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F3D" w:rsidRPr="002C6F3D" w:rsidRDefault="002C6F3D" w:rsidP="002C6F3D">
      <w:pPr>
        <w:jc w:val="center"/>
        <w:rPr>
          <w:rFonts w:ascii="仿宋_GB2312" w:eastAsia="仿宋_GB2312" w:hint="eastAsia"/>
          <w:b/>
          <w:sz w:val="30"/>
          <w:szCs w:val="30"/>
        </w:rPr>
      </w:pPr>
      <w:r w:rsidRPr="002C6F3D">
        <w:rPr>
          <w:rFonts w:ascii="仿宋_GB2312" w:eastAsia="仿宋_GB2312" w:hint="eastAsia"/>
          <w:b/>
          <w:sz w:val="30"/>
          <w:szCs w:val="30"/>
        </w:rPr>
        <w:t>国家大学生文化素质教育基地规划设计全校文化素质教育讲座和艺术教育活动流程</w:t>
      </w:r>
    </w:p>
    <w:p w:rsidR="002C6F3D" w:rsidRPr="00A91985" w:rsidRDefault="002C6F3D" w:rsidP="002C6F3D">
      <w:pPr>
        <w:ind w:firstLineChars="750" w:firstLine="2259"/>
        <w:rPr>
          <w:rFonts w:ascii="宋体" w:hAnsi="宋体"/>
          <w:sz w:val="24"/>
          <w:szCs w:val="24"/>
        </w:rPr>
      </w:pPr>
      <w:r>
        <w:rPr>
          <w:rFonts w:ascii="宋体" w:hAnsi="宋体" w:hint="eastAsia"/>
          <w:noProof/>
          <w:sz w:val="24"/>
        </w:rPr>
      </w:r>
      <w:r w:rsidRPr="00F93236">
        <w:rPr>
          <w:rFonts w:ascii="宋体" w:hAnsi="宋体"/>
          <w:b/>
          <w:sz w:val="30"/>
          <w:szCs w:val="30"/>
        </w:rPr>
        <w:pict>
          <v:group id="_x0000_s1026" editas="canvas" style="width:306.5pt;height:269.6pt;mso-position-horizontal-relative:char;mso-position-vertical-relative:line" coordorigin="3226,2974" coordsize="5331,46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226;top:2974;width:5331;height:4695"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4875;top:3802;width:160;height:814">
              <v:textbox style="layout-flow:vertical-ideographic"/>
            </v:shape>
            <v:rect id="_x0000_s1029" style="position:absolute;left:3318;top:4616;width:3347;height:964">
              <v:textbox style="mso-next-textbox:#_x0000_s1029">
                <w:txbxContent>
                  <w:p w:rsidR="002C6F3D" w:rsidRDefault="002C6F3D" w:rsidP="002C6F3D">
                    <w:pPr>
                      <w:ind w:firstLineChars="550" w:firstLine="1320"/>
                      <w:rPr>
                        <w:rFonts w:ascii="宋体" w:hAnsi="宋体" w:hint="eastAsia"/>
                        <w:sz w:val="24"/>
                      </w:rPr>
                    </w:pPr>
                    <w:r>
                      <w:rPr>
                        <w:rFonts w:ascii="宋体" w:hAnsi="宋体" w:hint="eastAsia"/>
                        <w:sz w:val="24"/>
                      </w:rPr>
                      <w:t>规划设计</w:t>
                    </w:r>
                  </w:p>
                  <w:p w:rsidR="002C6F3D" w:rsidRDefault="002C6F3D" w:rsidP="002C6F3D">
                    <w:r>
                      <w:rPr>
                        <w:rFonts w:ascii="宋体" w:hAnsi="宋体" w:hint="eastAsia"/>
                        <w:sz w:val="24"/>
                      </w:rPr>
                      <w:t>（根据调研情况，结合工作实际需要，规划设计全校活动）</w:t>
                    </w:r>
                  </w:p>
                </w:txbxContent>
              </v:textbox>
            </v:rect>
            <v:rect id="_x0000_s1030" style="position:absolute;left:3383;top:6606;width:3355;height:932">
              <v:textbox style="mso-next-textbox:#_x0000_s1030">
                <w:txbxContent>
                  <w:p w:rsidR="002C6F3D" w:rsidRDefault="002C6F3D" w:rsidP="002C6F3D">
                    <w:pPr>
                      <w:ind w:firstLineChars="500" w:firstLine="1200"/>
                      <w:rPr>
                        <w:rFonts w:ascii="宋体" w:hAnsi="宋体" w:hint="eastAsia"/>
                        <w:sz w:val="24"/>
                      </w:rPr>
                    </w:pPr>
                    <w:r>
                      <w:rPr>
                        <w:rFonts w:ascii="宋体" w:hAnsi="宋体" w:hint="eastAsia"/>
                        <w:sz w:val="24"/>
                      </w:rPr>
                      <w:t>开展活动</w:t>
                    </w:r>
                  </w:p>
                  <w:p w:rsidR="002C6F3D" w:rsidRPr="00F93236" w:rsidRDefault="002C6F3D" w:rsidP="002C6F3D">
                    <w:r>
                      <w:rPr>
                        <w:rFonts w:ascii="宋体" w:hAnsi="宋体" w:hint="eastAsia"/>
                        <w:sz w:val="24"/>
                      </w:rPr>
                      <w:t>（根据规划，各单位分工合作，开展活动）</w:t>
                    </w:r>
                  </w:p>
                </w:txbxContent>
              </v:textbox>
            </v:rect>
            <v:shape id="_x0000_s1031" type="#_x0000_t67" style="position:absolute;left:4875;top:5673;width:160;height:815">
              <v:textbox style="layout-flow:vertical-ideographic"/>
            </v:shape>
            <v:rect id="_x0000_s1032" style="position:absolute;left:3318;top:2974;width:3347;height:750">
              <v:textbox style="mso-next-textbox:#_x0000_s1032">
                <w:txbxContent>
                  <w:p w:rsidR="002C6F3D" w:rsidRDefault="002C6F3D" w:rsidP="002C6F3D">
                    <w:pPr>
                      <w:ind w:firstLineChars="600" w:firstLine="1440"/>
                      <w:rPr>
                        <w:rFonts w:ascii="宋体" w:hAnsi="宋体" w:hint="eastAsia"/>
                        <w:sz w:val="24"/>
                      </w:rPr>
                    </w:pPr>
                    <w:r>
                      <w:rPr>
                        <w:rFonts w:ascii="宋体" w:hAnsi="宋体" w:hint="eastAsia"/>
                        <w:sz w:val="24"/>
                      </w:rPr>
                      <w:t>调研</w:t>
                    </w:r>
                  </w:p>
                  <w:p w:rsidR="002C6F3D" w:rsidRPr="00F93236" w:rsidRDefault="002C6F3D" w:rsidP="002C6F3D">
                    <w:pPr>
                      <w:ind w:firstLineChars="100" w:firstLine="240"/>
                    </w:pPr>
                    <w:r>
                      <w:rPr>
                        <w:rFonts w:ascii="宋体" w:hAnsi="宋体" w:hint="eastAsia"/>
                        <w:sz w:val="24"/>
                      </w:rPr>
                      <w:t>（调查了解全校活动情况）</w:t>
                    </w:r>
                  </w:p>
                </w:txbxContent>
              </v:textbox>
            </v:rect>
            <w10:wrap type="none"/>
            <w10:anchorlock/>
          </v:group>
        </w:pict>
      </w:r>
    </w:p>
    <w:p w:rsidR="00A228A9" w:rsidRDefault="00A228A9"/>
    <w:sectPr w:rsidR="00A228A9" w:rsidSect="00A228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6F3D"/>
    <w:rsid w:val="002C6F3D"/>
    <w:rsid w:val="00A228A9"/>
    <w:rsid w:val="00C679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F3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57</Characters>
  <Application>Microsoft Office Word</Application>
  <DocSecurity>0</DocSecurity>
  <Lines>1</Lines>
  <Paragraphs>1</Paragraphs>
  <ScaleCrop>false</ScaleCrop>
  <Company>微软公司</Company>
  <LinksUpToDate>false</LinksUpToDate>
  <CharactersWithSpaces>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2016-12-21T02:34:00Z</dcterms:created>
  <dcterms:modified xsi:type="dcterms:W3CDTF">2016-12-21T02:36:00Z</dcterms:modified>
</cp:coreProperties>
</file>