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A1" w:rsidRDefault="001C46A1" w:rsidP="001C46A1">
      <w:pPr>
        <w:spacing w:afterLines="50" w:line="500" w:lineRule="exact"/>
        <w:jc w:val="center"/>
        <w:rPr>
          <w:rFonts w:ascii="仿宋_GB2312" w:eastAsia="仿宋_GB2312"/>
          <w:sz w:val="32"/>
          <w:szCs w:val="32"/>
        </w:rPr>
      </w:pPr>
      <w:r w:rsidRPr="00EE181F">
        <w:pict>
          <v:group id="_x0000_s1026" editas="canvas" style="position:absolute;left:0;text-align:left;margin-left:-7.3pt;margin-top:36.6pt;width:415.3pt;height:502.5pt;z-index:251660288" coordorigin="1800,5222" coordsize="8306,100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0;top:5222;width:8306;height:10050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4770;top:5460;width:2550;height:472">
              <v:textbox style="mso-next-textbox:#_x0000_s1028">
                <w:txbxContent>
                  <w:p w:rsidR="001C46A1" w:rsidRPr="007326CD" w:rsidRDefault="001C46A1" w:rsidP="001C46A1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教务办发布选课通知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6045;top:5932;width:1;height:263" o:connectortype="straight">
              <v:stroke endarrow="block"/>
            </v:shape>
            <v:shape id="_x0000_s1030" type="#_x0000_t109" style="position:absolute;left:4785;top:6937;width:2550;height:450">
              <v:textbox style="mso-next-textbox:#_x0000_s1030">
                <w:txbxContent>
                  <w:p w:rsidR="001C46A1" w:rsidRPr="00090A00" w:rsidRDefault="001C46A1" w:rsidP="001C46A1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组织学生第一轮选课</w:t>
                    </w:r>
                  </w:p>
                </w:txbxContent>
              </v:textbox>
            </v:shape>
            <v:shape id="_x0000_s1031" type="#_x0000_t109" style="position:absolute;left:4815;top:11190;width:2550;height:472">
              <v:textbox style="mso-next-textbox:#_x0000_s1031">
                <w:txbxContent>
                  <w:p w:rsidR="001C46A1" w:rsidRPr="00EF20AB" w:rsidRDefault="001C46A1" w:rsidP="001C46A1">
                    <w:pPr>
                      <w:jc w:val="center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组织学生第三轮选课</w:t>
                    </w:r>
                  </w:p>
                </w:txbxContent>
              </v:textbox>
            </v:shape>
            <v:shape id="_x0000_s1032" type="#_x0000_t109" style="position:absolute;left:4800;top:9465;width:2550;height:502">
              <v:textbox style="mso-next-textbox:#_x0000_s1032">
                <w:txbxContent>
                  <w:p w:rsidR="001C46A1" w:rsidRPr="00090A00" w:rsidRDefault="001C46A1" w:rsidP="001C46A1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组织学生第二轮选课</w:t>
                    </w:r>
                  </w:p>
                </w:txbxContent>
              </v:textbox>
            </v:shape>
            <v:shape id="_x0000_s1033" type="#_x0000_t109" style="position:absolute;left:4485;top:13620;width:3225;height:457">
              <v:textbox style="mso-next-textbox:#_x0000_s1033">
                <w:txbxContent>
                  <w:p w:rsidR="001C46A1" w:rsidRPr="00EF20AB" w:rsidRDefault="001C46A1" w:rsidP="001C46A1">
                    <w:pPr>
                      <w:jc w:val="center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组织学生网上补退选申请</w:t>
                    </w:r>
                  </w:p>
                </w:txbxContent>
              </v:textbox>
            </v:shape>
            <v:shape id="_x0000_s1034" type="#_x0000_t32" style="position:absolute;left:6089;top:10807;width:1;height:383" o:connectortype="straight">
              <v:stroke endarrow="block"/>
            </v:shape>
            <v:shape id="_x0000_s1035" type="#_x0000_t32" style="position:absolute;left:6089;top:12494;width:1;height:308" o:connectortype="straight">
              <v:stroke endarrow="block"/>
            </v:shape>
            <v:shape id="_x0000_s1036" type="#_x0000_t109" style="position:absolute;left:4770;top:6195;width:2550;height:472">
              <v:textbox style="mso-next-textbox:#_x0000_s1036">
                <w:txbxContent>
                  <w:p w:rsidR="001C46A1" w:rsidRPr="007326CD" w:rsidRDefault="001C46A1" w:rsidP="001C46A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6CD">
                      <w:rPr>
                        <w:sz w:val="24"/>
                        <w:szCs w:val="24"/>
                      </w:rPr>
                      <w:t>设置选课容量和规则</w:t>
                    </w:r>
                  </w:p>
                </w:txbxContent>
              </v:textbox>
            </v:shape>
            <v:shape id="_x0000_s1037" type="#_x0000_t32" style="position:absolute;left:6045;top:6667;width:15;height:270" o:connectortype="straight">
              <v:stroke endarrow="block"/>
            </v:shape>
            <v:shape id="_x0000_s1038" type="#_x0000_t109" style="position:absolute;left:4020;top:7680;width:4080;height:742">
              <v:textbox style="mso-next-textbox:#_x0000_s1038">
                <w:txbxContent>
                  <w:p w:rsidR="001C46A1" w:rsidRPr="00090A00" w:rsidRDefault="001C46A1" w:rsidP="001C46A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根据第一轮选课情况调整课堂容量和课堂数量，并生成选课规则</w:t>
                    </w:r>
                  </w:p>
                </w:txbxContent>
              </v:textbox>
            </v:shape>
            <v:shape id="_x0000_s1039" type="#_x0000_t109" style="position:absolute;left:4425;top:8702;width:3300;height:515">
              <v:textbox style="mso-next-textbox:#_x0000_s1039">
                <w:txbxContent>
                  <w:p w:rsidR="001C46A1" w:rsidRPr="007326CD" w:rsidRDefault="001C46A1" w:rsidP="001C46A1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对</w:t>
                    </w:r>
                    <w:r>
                      <w:rPr>
                        <w:sz w:val="24"/>
                        <w:szCs w:val="24"/>
                      </w:rPr>
                      <w:t>第一轮选课结果进行筛选</w:t>
                    </w:r>
                  </w:p>
                </w:txbxContent>
              </v:textbox>
            </v:shape>
            <v:shape id="_x0000_s1040" type="#_x0000_t32" style="position:absolute;left:6060;top:7387;width:1;height:293" o:connectortype="straight">
              <v:stroke endarrow="block"/>
            </v:shape>
            <v:shape id="_x0000_s1041" type="#_x0000_t32" style="position:absolute;left:6060;top:8422;width:15;height:280" o:connectortype="straight">
              <v:stroke endarrow="block"/>
            </v:shape>
            <v:shape id="_x0000_s1042" type="#_x0000_t32" style="position:absolute;left:6075;top:9217;width:1;height:248" o:connectortype="straight">
              <v:stroke endarrow="block"/>
            </v:shape>
            <v:shape id="_x0000_s1043" type="#_x0000_t109" style="position:absolute;left:4035;top:10192;width:4080;height:742">
              <v:textbox style="mso-next-textbox:#_x0000_s1043">
                <w:txbxContent>
                  <w:p w:rsidR="001C46A1" w:rsidRPr="00090A00" w:rsidRDefault="001C46A1" w:rsidP="001C46A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根据第二轮选课情况再次调整课堂数量，并生成选课规则</w:t>
                    </w:r>
                  </w:p>
                </w:txbxContent>
              </v:textbox>
            </v:shape>
            <v:shape id="_x0000_s1044" type="#_x0000_t32" style="position:absolute;left:6075;top:9967;width:1;height:225" o:connectortype="straight">
              <v:stroke endarrow="block"/>
            </v:shape>
            <v:shape id="_x0000_s1045" type="#_x0000_t109" style="position:absolute;left:3885;top:11947;width:4395;height:525">
              <v:textbox style="mso-next-textbox:#_x0000_s1045">
                <w:txbxContent>
                  <w:p w:rsidR="001C46A1" w:rsidRPr="00090A00" w:rsidRDefault="001C46A1" w:rsidP="001C46A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根据第三轮选课情况再次调整课堂数量</w:t>
                    </w:r>
                  </w:p>
                </w:txbxContent>
              </v:textbox>
            </v:shape>
            <v:shape id="_x0000_s1046" type="#_x0000_t32" style="position:absolute;left:6083;top:11662;width:7;height:285;flip:x" o:connectortype="straight">
              <v:stroke endarrow="block"/>
            </v:shape>
            <v:shape id="_x0000_s1047" type="#_x0000_t109" style="position:absolute;left:4125;top:12787;width:3930;height:525">
              <v:textbox style="mso-next-textbox:#_x0000_s1047">
                <w:txbxContent>
                  <w:p w:rsidR="001C46A1" w:rsidRPr="00090A00" w:rsidRDefault="001C46A1" w:rsidP="001C46A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在系统中进行补退选申请参数设置</w:t>
                    </w:r>
                  </w:p>
                </w:txbxContent>
              </v:textbox>
            </v:shape>
            <v:shape id="_x0000_s1048" type="#_x0000_t32" style="position:absolute;left:6090;top:13312;width:8;height:308" o:connectortype="straight">
              <v:stroke endarrow="block"/>
            </v:shape>
            <w10:wrap type="square"/>
          </v:group>
        </w:pict>
      </w:r>
      <w:r>
        <w:rPr>
          <w:rFonts w:ascii="仿宋_GB2312" w:eastAsia="仿宋_GB2312" w:hint="eastAsia"/>
          <w:sz w:val="32"/>
          <w:szCs w:val="32"/>
        </w:rPr>
        <w:t>组织学生选课流程</w:t>
      </w:r>
    </w:p>
    <w:p w:rsidR="00377627" w:rsidRDefault="000777E9"/>
    <w:sectPr w:rsidR="00377627" w:rsidSect="0023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6A1"/>
    <w:rsid w:val="000777E9"/>
    <w:rsid w:val="001C46A1"/>
    <w:rsid w:val="002332EF"/>
    <w:rsid w:val="002579DE"/>
    <w:rsid w:val="0033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6">
          <o:proxy start="" idref="#_x0000_s1031" connectloc="2"/>
          <o:proxy end="" idref="#_x0000_s1045" connectloc="0"/>
        </o:r>
        <o:r id="V:Rule2" type="connector" idref="#_x0000_s1044">
          <o:proxy start="" idref="#_x0000_s1032" connectloc="2"/>
          <o:proxy end="" idref="#_x0000_s1043" connectloc="0"/>
        </o:r>
        <o:r id="V:Rule3" type="connector" idref="#_x0000_s1048">
          <o:proxy start="" idref="#_x0000_s1047" connectloc="2"/>
          <o:proxy end="" idref="#_x0000_s1033" connectloc="0"/>
        </o:r>
        <o:r id="V:Rule4" type="connector" idref="#_x0000_s1040">
          <o:proxy start="" idref="#_x0000_s1030" connectloc="2"/>
          <o:proxy end="" idref="#_x0000_s1038" connectloc="0"/>
        </o:r>
        <o:r id="V:Rule5" type="connector" idref="#_x0000_s1037">
          <o:proxy start="" idref="#_x0000_s1036" connectloc="2"/>
          <o:proxy end="" idref="#_x0000_s1030" connectloc="0"/>
        </o:r>
        <o:r id="V:Rule6" type="connector" idref="#_x0000_s1041">
          <o:proxy start="" idref="#_x0000_s1038" connectloc="2"/>
          <o:proxy end="" idref="#_x0000_s1039" connectloc="0"/>
        </o:r>
        <o:r id="V:Rule7" type="connector" idref="#_x0000_s1042">
          <o:proxy start="" idref="#_x0000_s1039" connectloc="2"/>
          <o:proxy end="" idref="#_x0000_s1032" connectloc="0"/>
        </o:r>
        <o:r id="V:Rule8" type="connector" idref="#_x0000_s1035"/>
        <o:r id="V:Rule9" type="connector" idref="#_x0000_s1029">
          <o:proxy start="" idref="#_x0000_s1028" connectloc="2"/>
          <o:proxy end="" idref="#_x0000_s1036" connectloc="0"/>
        </o:r>
        <o:r id="V:Rule10" type="connector" idref="#_x0000_s1034">
          <o:proxy end="" idref="#_x0000_s1031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>Sky123.Org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2016-12-22T03:06:00Z</dcterms:created>
  <dcterms:modified xsi:type="dcterms:W3CDTF">2016-12-22T03:06:00Z</dcterms:modified>
</cp:coreProperties>
</file>